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D5" w:rsidRDefault="007B4ED5" w:rsidP="005F76B1">
      <w:pPr>
        <w:pStyle w:val="Title"/>
        <w:pBdr>
          <w:bottom w:val="single" w:sz="8" w:space="8" w:color="4F81BD"/>
        </w:pBd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DISA_logo BLACK AND PURPLE Large" style="position:absolute;left:0;text-align:left;margin-left:-51.9pt;margin-top:-53.4pt;width:172.1pt;height:64.55pt;z-index:251658240;visibility:visible">
            <v:imagedata r:id="rId5" o:title=""/>
          </v:shape>
        </w:pict>
      </w:r>
      <w:r>
        <w:t>HBSS 3.0 Classroom training V2</w:t>
      </w:r>
      <w:r w:rsidRPr="00F136C5">
        <w:rPr>
          <w:caps w:val="0"/>
          <w:noProof/>
          <w:color w:val="auto"/>
          <w:spacing w:val="0"/>
          <w:sz w:val="22"/>
          <w:szCs w:val="22"/>
        </w:rPr>
        <w:t xml:space="preserve"> </w:t>
      </w:r>
    </w:p>
    <w:p w:rsidR="007B4ED5" w:rsidRDefault="007B4ED5" w:rsidP="00F94D75">
      <w:pPr>
        <w:pStyle w:val="Subtitle"/>
        <w:spacing w:after="0"/>
      </w:pPr>
      <w:r>
        <w:t>LEARNING HOST BASED SECURITY SOLUTION ESSENTIALS</w:t>
      </w:r>
      <w:r w:rsidRPr="00F136C5">
        <w:rPr>
          <w:caps w:val="0"/>
          <w:noProof/>
          <w:spacing w:val="0"/>
          <w:sz w:val="22"/>
          <w:szCs w:val="22"/>
        </w:rPr>
        <w:t xml:space="preserve"> </w:t>
      </w:r>
    </w:p>
    <w:p w:rsidR="007B4ED5" w:rsidRDefault="007B4ED5" w:rsidP="00F94D75">
      <w:pPr>
        <w:pStyle w:val="Subtitle"/>
        <w:spacing w:after="0"/>
        <w:jc w:val="left"/>
        <w:rPr>
          <w:rStyle w:val="Strong"/>
          <w:bCs/>
        </w:rPr>
      </w:pPr>
    </w:p>
    <w:p w:rsidR="007B4ED5" w:rsidRDefault="007B4ED5" w:rsidP="00F94D75">
      <w:pPr>
        <w:pStyle w:val="Subtitle"/>
        <w:spacing w:after="0"/>
        <w:jc w:val="left"/>
        <w:rPr>
          <w:rStyle w:val="Strong"/>
          <w:bCs/>
        </w:rPr>
      </w:pPr>
      <w:r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7" type="#_x0000_t186" style="position:absolute;margin-left:249.8pt;margin-top:256.2pt;width:339.05pt;height:168.3pt;rotation:90;z-index:251656192;mso-position-horizontal-relative:margin;mso-position-vertical-relative:page;v-text-anchor:middle" o:allowincell="f" filled="t" fillcolor="#1f497d" stroked="f" strokecolor="#5c83b4" strokeweight=".25pt">
            <v:shadow opacity=".5"/>
            <v:textbox style="mso-next-textbox:#_x0000_s1027;mso-fit-shape-to-text:t">
              <w:txbxContent>
                <w:p w:rsidR="007B4ED5" w:rsidRPr="00634EE1" w:rsidRDefault="007B4ED5" w:rsidP="00B06903">
                  <w:pPr>
                    <w:spacing w:after="0" w:line="288" w:lineRule="auto"/>
                    <w:jc w:val="center"/>
                    <w:rPr>
                      <w:i/>
                      <w:iCs/>
                      <w:color w:val="D3DFEE"/>
                      <w:sz w:val="28"/>
                      <w:szCs w:val="28"/>
                    </w:rPr>
                  </w:pPr>
                  <w:r w:rsidRPr="00634EE1">
                    <w:rPr>
                      <w:i/>
                      <w:iCs/>
                      <w:color w:val="D3DFEE"/>
                      <w:sz w:val="28"/>
                      <w:szCs w:val="28"/>
                    </w:rPr>
                    <w:t>What will the students learn?</w:t>
                  </w:r>
                </w:p>
                <w:p w:rsidR="007B4ED5" w:rsidRPr="00B62346" w:rsidRDefault="007B4ED5" w:rsidP="00B06903">
                  <w:pPr>
                    <w:pStyle w:val="Default"/>
                    <w:numPr>
                      <w:ilvl w:val="0"/>
                      <w:numId w:val="8"/>
                    </w:numPr>
                    <w:spacing w:after="80"/>
                    <w:rPr>
                      <w:color w:val="FFFFFF"/>
                      <w:sz w:val="16"/>
                      <w:szCs w:val="16"/>
                    </w:rPr>
                  </w:pPr>
                  <w:r w:rsidRPr="00B62346">
                    <w:rPr>
                      <w:b/>
                      <w:bCs/>
                      <w:color w:val="FFFFFF"/>
                      <w:sz w:val="16"/>
                      <w:szCs w:val="16"/>
                    </w:rPr>
                    <w:t xml:space="preserve">Configure, and deploy McAfee Host IPS using ePO server 4.0 </w:t>
                  </w:r>
                </w:p>
                <w:p w:rsidR="007B4ED5" w:rsidRPr="00B62346" w:rsidRDefault="007B4ED5" w:rsidP="00B06903">
                  <w:pPr>
                    <w:pStyle w:val="Default"/>
                    <w:numPr>
                      <w:ilvl w:val="0"/>
                      <w:numId w:val="8"/>
                    </w:numPr>
                    <w:spacing w:after="100"/>
                    <w:rPr>
                      <w:color w:val="FFFFFF"/>
                      <w:sz w:val="16"/>
                      <w:szCs w:val="16"/>
                    </w:rPr>
                  </w:pPr>
                  <w:r w:rsidRPr="00B62346">
                    <w:rPr>
                      <w:b/>
                      <w:bCs/>
                      <w:color w:val="FFFFFF"/>
                      <w:sz w:val="16"/>
                      <w:szCs w:val="16"/>
                    </w:rPr>
                    <w:t>Understand the capabilities and features of HIPS.</w:t>
                  </w:r>
                </w:p>
                <w:p w:rsidR="007B4ED5" w:rsidRPr="00B62346" w:rsidRDefault="007B4ED5" w:rsidP="00B06903">
                  <w:pPr>
                    <w:pStyle w:val="Default"/>
                    <w:numPr>
                      <w:ilvl w:val="0"/>
                      <w:numId w:val="8"/>
                    </w:numPr>
                    <w:spacing w:after="100"/>
                    <w:rPr>
                      <w:color w:val="FFFFFF"/>
                      <w:sz w:val="16"/>
                      <w:szCs w:val="16"/>
                    </w:rPr>
                  </w:pPr>
                  <w:r w:rsidRPr="00B62346">
                    <w:rPr>
                      <w:b/>
                      <w:bCs/>
                      <w:color w:val="FFFFFF"/>
                      <w:sz w:val="16"/>
                      <w:szCs w:val="16"/>
                    </w:rPr>
                    <w:t>Create General, Host IPS, Firewall polices and have a general understanding of Application Blocking policies</w:t>
                  </w:r>
                </w:p>
                <w:p w:rsidR="007B4ED5" w:rsidRPr="00B62346" w:rsidRDefault="007B4ED5" w:rsidP="00B06903">
                  <w:pPr>
                    <w:pStyle w:val="Default"/>
                    <w:numPr>
                      <w:ilvl w:val="0"/>
                      <w:numId w:val="8"/>
                    </w:numPr>
                    <w:spacing w:after="100"/>
                    <w:rPr>
                      <w:color w:val="FFFFFF"/>
                      <w:sz w:val="16"/>
                      <w:szCs w:val="16"/>
                    </w:rPr>
                  </w:pPr>
                  <w:r w:rsidRPr="00B62346">
                    <w:rPr>
                      <w:b/>
                      <w:bCs/>
                      <w:color w:val="FFFFFF"/>
                      <w:sz w:val="16"/>
                      <w:szCs w:val="16"/>
                    </w:rPr>
                    <w:t xml:space="preserve">Create exceptions to allow essential processes to continue uninterrupted </w:t>
                  </w:r>
                </w:p>
                <w:p w:rsidR="007B4ED5" w:rsidRPr="00B62346" w:rsidRDefault="007B4ED5" w:rsidP="00B06903">
                  <w:pPr>
                    <w:pStyle w:val="Default"/>
                    <w:numPr>
                      <w:ilvl w:val="0"/>
                      <w:numId w:val="8"/>
                    </w:numPr>
                    <w:spacing w:after="100"/>
                    <w:rPr>
                      <w:color w:val="FFFFFF"/>
                      <w:sz w:val="16"/>
                      <w:szCs w:val="16"/>
                    </w:rPr>
                  </w:pPr>
                  <w:r w:rsidRPr="00B62346">
                    <w:rPr>
                      <w:b/>
                      <w:bCs/>
                      <w:color w:val="FFFFFF"/>
                      <w:sz w:val="16"/>
                      <w:szCs w:val="16"/>
                    </w:rPr>
                    <w:t>Have an understanding of the proper way to tune policies within HBSS.</w:t>
                  </w:r>
                </w:p>
                <w:p w:rsidR="007B4ED5" w:rsidRPr="00B62346" w:rsidRDefault="007B4ED5" w:rsidP="00B06903">
                  <w:pPr>
                    <w:pStyle w:val="Default"/>
                    <w:numPr>
                      <w:ilvl w:val="0"/>
                      <w:numId w:val="8"/>
                    </w:numPr>
                    <w:spacing w:after="100"/>
                    <w:rPr>
                      <w:color w:val="FFFFFF"/>
                      <w:sz w:val="16"/>
                      <w:szCs w:val="16"/>
                    </w:rPr>
                  </w:pPr>
                  <w:r w:rsidRPr="00B62346">
                    <w:rPr>
                      <w:b/>
                      <w:bCs/>
                      <w:color w:val="FFFFFF"/>
                      <w:sz w:val="16"/>
                      <w:szCs w:val="16"/>
                    </w:rPr>
                    <w:t>Working knowledge of the Assets, RSD and PA modules.</w:t>
                  </w:r>
                </w:p>
                <w:p w:rsidR="007B4ED5" w:rsidRPr="00B62346" w:rsidRDefault="007B4ED5" w:rsidP="00B06903">
                  <w:pPr>
                    <w:pStyle w:val="Default"/>
                    <w:numPr>
                      <w:ilvl w:val="0"/>
                      <w:numId w:val="8"/>
                    </w:numPr>
                    <w:spacing w:after="100"/>
                    <w:rPr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62346">
                    <w:rPr>
                      <w:b/>
                      <w:bCs/>
                      <w:color w:val="FFFFFF"/>
                      <w:sz w:val="16"/>
                      <w:szCs w:val="16"/>
                    </w:rPr>
                    <w:t>Perform security maintenance operations, administration tasks, and troubleshooting of HBSS.</w:t>
                  </w:r>
                </w:p>
                <w:p w:rsidR="007B4ED5" w:rsidRPr="00B62346" w:rsidRDefault="007B4ED5" w:rsidP="00B06903">
                  <w:pPr>
                    <w:pStyle w:val="Default"/>
                    <w:numPr>
                      <w:ilvl w:val="0"/>
                      <w:numId w:val="8"/>
                    </w:numPr>
                    <w:spacing w:after="100"/>
                    <w:rPr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B62346">
                    <w:rPr>
                      <w:b/>
                      <w:bCs/>
                      <w:color w:val="FFFFFF"/>
                      <w:sz w:val="16"/>
                      <w:szCs w:val="16"/>
                    </w:rPr>
                    <w:t>Understand how to configure HBSS to meet CTO 07-12 mandate.</w:t>
                  </w:r>
                </w:p>
              </w:txbxContent>
            </v:textbox>
            <w10:wrap type="square" anchorx="margin" anchory="page"/>
          </v:shape>
        </w:pict>
      </w:r>
      <w:r>
        <w:rPr>
          <w:rStyle w:val="Strong"/>
          <w:bCs/>
        </w:rPr>
        <w:t>Overview of the HBSS Class:</w:t>
      </w:r>
    </w:p>
    <w:p w:rsidR="007B4ED5" w:rsidRDefault="007B4ED5" w:rsidP="00F94D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-50.4pt;margin-top:165.75pt;width:194.3pt;height:120.95pt;z-index:251657216;mso-wrap-distance-top:7.2pt;mso-wrap-distance-bottom:7.2pt;mso-position-horizontal-relative:margin;mso-position-vertical-relative:margin" o:allowincell="f" fillcolor="#cf7b79" strokecolor="#969696" strokeweight=".5pt">
            <v:fill opacity="19661f"/>
            <v:textbox style="mso-next-textbox:#_x0000_s1028;mso-fit-shape-to-text:t" inset="10.8pt,7.2pt,10.8pt">
              <w:txbxContent>
                <w:p w:rsidR="007B4ED5" w:rsidRPr="00634EE1" w:rsidRDefault="007B4ED5">
                  <w:pPr>
                    <w:spacing w:after="0" w:line="240" w:lineRule="auto"/>
                    <w:rPr>
                      <w:b/>
                      <w:i/>
                      <w:iCs/>
                      <w:color w:val="5A5A5A"/>
                      <w:sz w:val="24"/>
                      <w:szCs w:val="24"/>
                    </w:rPr>
                  </w:pPr>
                  <w:r w:rsidRPr="00634EE1">
                    <w:rPr>
                      <w:b/>
                      <w:i/>
                      <w:iCs/>
                      <w:color w:val="5A5A5A"/>
                      <w:sz w:val="24"/>
                      <w:szCs w:val="24"/>
                    </w:rPr>
                    <w:t>Prerequisites for HBSS 3.0:</w:t>
                  </w:r>
                </w:p>
                <w:p w:rsidR="007B4ED5" w:rsidRPr="00634EE1" w:rsidRDefault="007B4ED5">
                  <w:pPr>
                    <w:spacing w:after="0" w:line="240" w:lineRule="auto"/>
                    <w:rPr>
                      <w:i/>
                      <w:iCs/>
                      <w:color w:val="5A5A5A"/>
                      <w:sz w:val="24"/>
                      <w:szCs w:val="24"/>
                    </w:rPr>
                  </w:pPr>
                  <w:r w:rsidRPr="00634EE1">
                    <w:rPr>
                      <w:b/>
                      <w:i/>
                      <w:iCs/>
                      <w:color w:val="5A5A5A"/>
                      <w:sz w:val="24"/>
                      <w:szCs w:val="24"/>
                    </w:rPr>
                    <w:t>1.</w:t>
                  </w:r>
                  <w:r w:rsidRPr="00634EE1">
                    <w:rPr>
                      <w:i/>
                      <w:iCs/>
                      <w:color w:val="5A5A5A"/>
                      <w:sz w:val="24"/>
                      <w:szCs w:val="24"/>
                    </w:rPr>
                    <w:t xml:space="preserve"> HBSS administrator or equivalent</w:t>
                  </w:r>
                </w:p>
                <w:p w:rsidR="007B4ED5" w:rsidRPr="00634EE1" w:rsidRDefault="007B4ED5">
                  <w:pPr>
                    <w:spacing w:after="0" w:line="240" w:lineRule="auto"/>
                    <w:rPr>
                      <w:i/>
                      <w:iCs/>
                      <w:color w:val="5A5A5A"/>
                      <w:sz w:val="24"/>
                      <w:szCs w:val="24"/>
                    </w:rPr>
                  </w:pPr>
                  <w:r w:rsidRPr="00634EE1">
                    <w:rPr>
                      <w:b/>
                      <w:i/>
                      <w:iCs/>
                      <w:color w:val="5A5A5A"/>
                      <w:sz w:val="24"/>
                      <w:szCs w:val="24"/>
                    </w:rPr>
                    <w:t>2.</w:t>
                  </w:r>
                  <w:r w:rsidRPr="00634EE1">
                    <w:rPr>
                      <w:i/>
                      <w:iCs/>
                      <w:color w:val="5A5A5A"/>
                      <w:sz w:val="24"/>
                      <w:szCs w:val="24"/>
                    </w:rPr>
                    <w:t xml:space="preserve"> Knowledge of the CTO 07-12 requirements</w:t>
                  </w:r>
                </w:p>
                <w:p w:rsidR="007B4ED5" w:rsidRPr="00634EE1" w:rsidRDefault="007B4ED5">
                  <w:pPr>
                    <w:spacing w:after="0" w:line="240" w:lineRule="auto"/>
                    <w:rPr>
                      <w:i/>
                      <w:iCs/>
                      <w:color w:val="5A5A5A"/>
                      <w:sz w:val="24"/>
                      <w:szCs w:val="24"/>
                    </w:rPr>
                  </w:pPr>
                  <w:r w:rsidRPr="00634EE1">
                    <w:rPr>
                      <w:b/>
                      <w:i/>
                      <w:iCs/>
                      <w:color w:val="5A5A5A"/>
                      <w:sz w:val="24"/>
                      <w:szCs w:val="24"/>
                    </w:rPr>
                    <w:t>3.</w:t>
                  </w:r>
                  <w:r w:rsidRPr="00634EE1">
                    <w:rPr>
                      <w:i/>
                      <w:iCs/>
                      <w:color w:val="5A5A5A"/>
                      <w:sz w:val="24"/>
                      <w:szCs w:val="24"/>
                    </w:rPr>
                    <w:t xml:space="preserve"> Network and System administrator background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7.05pt;margin-top:336.75pt;width:317.05pt;height:243.2pt;z-index:251659264">
            <v:textbox style="mso-next-textbox:#_x0000_s1029">
              <w:txbxContent>
                <w:p w:rsidR="007B4ED5" w:rsidRPr="00B06903" w:rsidRDefault="007B4ED5" w:rsidP="00B06903">
                  <w:pPr>
                    <w:pStyle w:val="Subtitle"/>
                    <w:spacing w:after="0"/>
                    <w:rPr>
                      <w:sz w:val="24"/>
                      <w:szCs w:val="24"/>
                    </w:rPr>
                  </w:pPr>
                  <w:r w:rsidRPr="00B06903">
                    <w:rPr>
                      <w:sz w:val="24"/>
                      <w:szCs w:val="24"/>
                    </w:rPr>
                    <w:t>HBSS 3.0 Class Administrative Items:</w:t>
                  </w:r>
                </w:p>
                <w:p w:rsidR="007B4ED5" w:rsidRDefault="007B4ED5" w:rsidP="00B06903">
                  <w:pPr>
                    <w:spacing w:after="0"/>
                  </w:pPr>
                  <w:r w:rsidRPr="00CF6AA3">
                    <w:rPr>
                      <w:b/>
                    </w:rPr>
                    <w:t>Schedule</w:t>
                  </w:r>
                  <w:r>
                    <w:t>:</w:t>
                  </w:r>
                </w:p>
                <w:p w:rsidR="007B4ED5" w:rsidRDefault="007B4ED5" w:rsidP="00CF6AA3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>
                    <w:t>Tuesday-Friday from 8am-5pm</w:t>
                  </w:r>
                </w:p>
                <w:p w:rsidR="007B4ED5" w:rsidRDefault="007B4ED5" w:rsidP="00CF6AA3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</w:pPr>
                  <w:r>
                    <w:t>Lunch break from 11:30-12:30</w:t>
                  </w:r>
                </w:p>
                <w:p w:rsidR="007B4ED5" w:rsidRDefault="007B4ED5" w:rsidP="009C05ED">
                  <w:pPr>
                    <w:spacing w:after="0"/>
                  </w:pPr>
                  <w:r w:rsidRPr="009C05ED">
                    <w:rPr>
                      <w:b/>
                    </w:rPr>
                    <w:t>Dress Code</w:t>
                  </w:r>
                  <w:r>
                    <w:t>: Business Casual</w:t>
                  </w:r>
                </w:p>
                <w:p w:rsidR="007B4ED5" w:rsidRDefault="007B4ED5" w:rsidP="00CF6AA3">
                  <w:pPr>
                    <w:spacing w:after="0"/>
                  </w:pPr>
                  <w:r w:rsidRPr="00CF6AA3">
                    <w:rPr>
                      <w:b/>
                    </w:rPr>
                    <w:t>Homework</w:t>
                  </w:r>
                  <w:r>
                    <w:t>: To review the days materials and answer review questions</w:t>
                  </w:r>
                </w:p>
                <w:p w:rsidR="007B4ED5" w:rsidRDefault="007B4ED5" w:rsidP="00CF6AA3">
                  <w:pPr>
                    <w:spacing w:after="0"/>
                  </w:pPr>
                  <w:r w:rsidRPr="00CF6AA3">
                    <w:rPr>
                      <w:b/>
                    </w:rPr>
                    <w:t>Test</w:t>
                  </w:r>
                  <w:r>
                    <w:t>:</w:t>
                  </w:r>
                </w:p>
                <w:p w:rsidR="007B4ED5" w:rsidRDefault="007B4ED5" w:rsidP="00CF6AA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</w:pPr>
                  <w:r>
                    <w:t xml:space="preserve">1 Hour Open Notebook Test on Friday. </w:t>
                  </w:r>
                </w:p>
                <w:p w:rsidR="007B4ED5" w:rsidRDefault="007B4ED5" w:rsidP="00CF6AA3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</w:pPr>
                  <w:r>
                    <w:t>35 Questions Students must get 25 Correct</w:t>
                  </w:r>
                </w:p>
                <w:p w:rsidR="007B4ED5" w:rsidRDefault="007B4ED5">
                  <w:r w:rsidRPr="00CF6AA3">
                    <w:rPr>
                      <w:b/>
                    </w:rPr>
                    <w:t>Evaluations</w:t>
                  </w:r>
                  <w:r>
                    <w:t>: Class evaluation forms will be handed out after class to be completed prior to leaving</w:t>
                  </w:r>
                </w:p>
                <w:p w:rsidR="007B4ED5" w:rsidRDefault="007B4ED5">
                  <w:r w:rsidRPr="00CF6AA3">
                    <w:rPr>
                      <w:b/>
                    </w:rPr>
                    <w:t>Certificate</w:t>
                  </w:r>
                  <w:r>
                    <w:t>: Tests will be graded while student is filling out the evaluation form.  Student will receive a certificate before they leave class if they pass the test.</w:t>
                  </w:r>
                </w:p>
              </w:txbxContent>
            </v:textbox>
          </v:shape>
        </w:pict>
      </w:r>
      <w:r w:rsidRPr="00B06903">
        <w:rPr>
          <w:rFonts w:ascii="Arial" w:hAnsi="Arial" w:cs="Arial"/>
          <w:sz w:val="20"/>
          <w:szCs w:val="20"/>
        </w:rPr>
        <w:t xml:space="preserve">This 4-day course is a System Administrator level, hands-on, </w:t>
      </w:r>
      <w:r w:rsidRPr="00B06903">
        <w:rPr>
          <w:rFonts w:ascii="Arial" w:hAnsi="Arial" w:cs="Arial"/>
          <w:i/>
          <w:sz w:val="20"/>
          <w:szCs w:val="20"/>
        </w:rPr>
        <w:t>open-book</w:t>
      </w:r>
      <w:r w:rsidRPr="00B06903">
        <w:rPr>
          <w:rFonts w:ascii="Arial" w:hAnsi="Arial" w:cs="Arial"/>
          <w:sz w:val="20"/>
          <w:szCs w:val="20"/>
        </w:rPr>
        <w:t xml:space="preserve"> </w:t>
      </w:r>
      <w:r w:rsidRPr="00B06903">
        <w:rPr>
          <w:rFonts w:ascii="Arial" w:hAnsi="Arial" w:cs="Arial"/>
          <w:b/>
          <w:sz w:val="20"/>
          <w:szCs w:val="20"/>
        </w:rPr>
        <w:t>tested course</w:t>
      </w:r>
      <w:r w:rsidRPr="00B06903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hat will cover the</w:t>
      </w:r>
      <w:r w:rsidRPr="00B06903">
        <w:rPr>
          <w:rFonts w:ascii="Arial" w:hAnsi="Arial" w:cs="Arial"/>
          <w:sz w:val="20"/>
          <w:szCs w:val="20"/>
        </w:rPr>
        <w:t xml:space="preserve"> configuration and operation of the HBSS solution.  Throughout the course, students will practice various policy co</w:t>
      </w:r>
      <w:r>
        <w:rPr>
          <w:rFonts w:ascii="Arial" w:hAnsi="Arial" w:cs="Arial"/>
          <w:sz w:val="20"/>
          <w:szCs w:val="20"/>
        </w:rPr>
        <w:t>nfigurations using VM-ware to simulate a student’s environment.</w:t>
      </w:r>
      <w:r w:rsidRPr="00B06903">
        <w:rPr>
          <w:rFonts w:ascii="Arial" w:hAnsi="Arial" w:cs="Arial"/>
          <w:sz w:val="20"/>
          <w:szCs w:val="20"/>
        </w:rPr>
        <w:t xml:space="preserve">  Students will gain understanding of concepts and skills necessary to perform daily administration of HBSS in their network environment.  </w:t>
      </w:r>
    </w:p>
    <w:p w:rsidR="007B4ED5" w:rsidRPr="00F94D75" w:rsidRDefault="007B4ED5" w:rsidP="00F94D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0" type="#_x0000_t65" style="position:absolute;margin-left:17.4pt;margin-top:365.1pt;width:230.9pt;height:414.9pt;flip:x;z-index:251655168;mso-wrap-distance-top:7.2pt;mso-wrap-distance-bottom:7.2pt;mso-position-horizontal-relative:page;mso-position-vertical-relative:page" o:allowincell="f" fillcolor="#c0504d" strokecolor="#f2f2f2" strokeweight="3pt">
            <v:shadow on="t" color="#622423" opacity=".5"/>
            <v:textbox style="mso-next-textbox:#_x0000_s1030" inset="21.6pt,21.6pt,21.6pt,21.6pt">
              <w:txbxContent>
                <w:p w:rsidR="007B4ED5" w:rsidRPr="00634EE1" w:rsidRDefault="007B4ED5" w:rsidP="005F76B1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634EE1">
                    <w:rPr>
                      <w:color w:val="FFFFFF"/>
                      <w:sz w:val="20"/>
                      <w:szCs w:val="20"/>
                    </w:rPr>
                    <w:t>Course Outline: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 w:rsidRPr="00634EE1">
                    <w:rPr>
                      <w:color w:val="FFFFFF"/>
                      <w:sz w:val="20"/>
                      <w:szCs w:val="20"/>
                    </w:rPr>
                    <w:t>Introduction to HBSS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 xml:space="preserve">Installation 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Web-based Console and Dashboards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ePO Queries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ePO System Tree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ePO Sorting and Tagging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ePO Polices and Policy Catalog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ePO Users and Permission Sets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McAfee Agent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 xml:space="preserve">ePO Repositories 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ePO Notifications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Rogue System Detection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HIPS_Windwos Client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HIPS Ceneral Policy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HIPS IPS Policy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HIPS Firewall Policy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HIPS Application Blocking Policy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Solairs/ Unix Client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 xml:space="preserve">Assets Module 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Device Control Agent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DLP User Assignments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Device Control</w:t>
                  </w:r>
                </w:p>
                <w:p w:rsidR="007B4ED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DLP Reporting</w:t>
                  </w:r>
                </w:p>
                <w:p w:rsidR="007B4ED5" w:rsidRPr="00537795" w:rsidRDefault="007B4ED5" w:rsidP="0053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FFFFF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0"/>
                      <w:szCs w:val="20"/>
                    </w:rPr>
                    <w:t>Policy Auditor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Picture 4" o:spid="_x0000_s1031" type="#_x0000_t75" style="position:absolute;margin-left:9.25pt;margin-top:10.95pt;width:142.5pt;height:145.2pt;z-index:251660288;visibility:visible">
            <v:imagedata r:id="rId6" o:title=""/>
          </v:shape>
        </w:pict>
      </w:r>
    </w:p>
    <w:sectPr w:rsidR="007B4ED5" w:rsidRPr="00F94D75" w:rsidSect="00603476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3FE1"/>
    <w:multiLevelType w:val="hybridMultilevel"/>
    <w:tmpl w:val="92BC9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1E9D"/>
    <w:multiLevelType w:val="hybridMultilevel"/>
    <w:tmpl w:val="E51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42E59"/>
    <w:multiLevelType w:val="hybridMultilevel"/>
    <w:tmpl w:val="A0A2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3411"/>
    <w:multiLevelType w:val="hybridMultilevel"/>
    <w:tmpl w:val="7B02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25C3C"/>
    <w:multiLevelType w:val="hybridMultilevel"/>
    <w:tmpl w:val="4CE6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30192"/>
    <w:multiLevelType w:val="hybridMultilevel"/>
    <w:tmpl w:val="F9EE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A6662"/>
    <w:multiLevelType w:val="hybridMultilevel"/>
    <w:tmpl w:val="469AF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A53616"/>
    <w:multiLevelType w:val="hybridMultilevel"/>
    <w:tmpl w:val="4504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6B1"/>
    <w:rsid w:val="000113B8"/>
    <w:rsid w:val="00052D3C"/>
    <w:rsid w:val="000775E7"/>
    <w:rsid w:val="000B5947"/>
    <w:rsid w:val="00383931"/>
    <w:rsid w:val="003E34ED"/>
    <w:rsid w:val="003F076C"/>
    <w:rsid w:val="004A64CC"/>
    <w:rsid w:val="004F67F8"/>
    <w:rsid w:val="00537795"/>
    <w:rsid w:val="00586F77"/>
    <w:rsid w:val="005D4CDD"/>
    <w:rsid w:val="005F76B1"/>
    <w:rsid w:val="00603476"/>
    <w:rsid w:val="00634EE1"/>
    <w:rsid w:val="006F6436"/>
    <w:rsid w:val="00705587"/>
    <w:rsid w:val="00781612"/>
    <w:rsid w:val="00795C8F"/>
    <w:rsid w:val="007B4ED5"/>
    <w:rsid w:val="007F18CD"/>
    <w:rsid w:val="00960D57"/>
    <w:rsid w:val="009C05ED"/>
    <w:rsid w:val="00B06903"/>
    <w:rsid w:val="00B62346"/>
    <w:rsid w:val="00C577E6"/>
    <w:rsid w:val="00CF6AA3"/>
    <w:rsid w:val="00E31867"/>
    <w:rsid w:val="00F136C5"/>
    <w:rsid w:val="00F94D75"/>
    <w:rsid w:val="00FD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F76B1"/>
    <w:pPr>
      <w:spacing w:after="200" w:line="252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F76B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76B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6B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76B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76B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76B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76B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76B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76B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76B1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76B1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76B1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76B1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76B1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76B1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76B1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76B1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76B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F76B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5F76B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76B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76B1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5F76B1"/>
    <w:rPr>
      <w:rFonts w:cs="Times New Roman"/>
      <w:b/>
      <w:color w:val="943634"/>
      <w:spacing w:val="5"/>
    </w:rPr>
  </w:style>
  <w:style w:type="paragraph" w:styleId="Caption">
    <w:name w:val="caption"/>
    <w:basedOn w:val="Normal"/>
    <w:next w:val="Normal"/>
    <w:uiPriority w:val="99"/>
    <w:qFormat/>
    <w:rsid w:val="005F76B1"/>
    <w:rPr>
      <w:caps/>
      <w:spacing w:val="10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5F76B1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5F76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5F76B1"/>
    <w:rPr>
      <w:rFonts w:cs="Times New Roman"/>
    </w:rPr>
  </w:style>
  <w:style w:type="paragraph" w:styleId="ListParagraph">
    <w:name w:val="List Paragraph"/>
    <w:basedOn w:val="Normal"/>
    <w:uiPriority w:val="99"/>
    <w:qFormat/>
    <w:rsid w:val="005F76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F76B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F76B1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76B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76B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5F76B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5F76B1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5F76B1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5F76B1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5F76B1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5F76B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5F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6B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2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460</Characters>
  <Application>Microsoft Office Outlook</Application>
  <DocSecurity>0</DocSecurity>
  <Lines>0</Lines>
  <Paragraphs>0</Paragraphs>
  <ScaleCrop>false</ScaleCrop>
  <Company>McAfee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HBSS 3</dc:title>
  <dc:subject/>
  <dc:creator>BDALE</dc:creator>
  <cp:keywords/>
  <dc:description/>
  <cp:lastModifiedBy>Noah Smith</cp:lastModifiedBy>
  <cp:revision>2</cp:revision>
  <dcterms:created xsi:type="dcterms:W3CDTF">2009-07-21T15:39:00Z</dcterms:created>
  <dcterms:modified xsi:type="dcterms:W3CDTF">2009-07-21T15:39:00Z</dcterms:modified>
</cp:coreProperties>
</file>